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time:9.40PM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9:54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: </w:t>
      </w:r>
      <w:r w:rsidDel="00000000" w:rsidR="00000000" w:rsidRPr="00000000">
        <w:rPr>
          <w:b w:val="1"/>
          <w:rtl w:val="0"/>
        </w:rPr>
        <w:t xml:space="preserve">Creating a poster and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rtl w:val="0"/>
        </w:rPr>
        <w:t xml:space="preserve">Creating a poster and preparing for the showcase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Creating a poster and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rtl w:val="0"/>
        </w:rPr>
        <w:t xml:space="preserve">Creating a poster and preparing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